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石河子大学成人本科生申请学士学位考试报名流程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登录系统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报名网址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instrText xml:space="preserve"> HYPERLINK "http://202.201.162.165/portal/index.jsp" </w:instrTex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http://202.201.162.165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账    号：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初始密码：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Abc#学号</w:t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72405" cy="2453640"/>
            <wp:effectExtent l="9525" t="9525" r="1397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53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报名页面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1、进入系统后，点击首页左侧导航栏中“资格等级考试”，进入报名页面。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sz w:val="28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83820</wp:posOffset>
            </wp:positionV>
            <wp:extent cx="2352675" cy="2686050"/>
            <wp:effectExtent l="9525" t="9525" r="19050" b="9525"/>
            <wp:wrapTight wrapText="bothSides">
              <wp:wrapPolygon>
                <wp:start x="-87" y="-77"/>
                <wp:lineTo x="-87" y="21523"/>
                <wp:lineTo x="21600" y="21523"/>
                <wp:lineTo x="21600" y="-77"/>
                <wp:lineTo x="-87" y="-77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1441" b="17291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686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280670</wp:posOffset>
                </wp:positionV>
                <wp:extent cx="1124585" cy="3143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4410" y="7340600"/>
                          <a:ext cx="11245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  <w:t>资格等级考试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5pt;margin-top:22.1pt;height:24.75pt;width:88.55pt;z-index:251661312;mso-width-relative:page;mso-height-relative:page;" filled="f" stroked="f" coordsize="21600,21600" o:gfxdata="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ClhrbcAAAACQEAAA8AAAAAAAAA&#10;AQAgAAAAIgAAAGRycy9kb3ducmV2LnhtbFBLAQIUABQAAAAIAIdO4kD2KlGLRgIAAHE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FF000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  <w:lang w:val="en-US" w:eastAsia="zh-CN"/>
                        </w:rPr>
                        <w:t>资格等级考试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185420</wp:posOffset>
                </wp:positionV>
                <wp:extent cx="562610" cy="514350"/>
                <wp:effectExtent l="13970" t="13970" r="33020" b="241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4910" y="8235950"/>
                          <a:ext cx="562610" cy="5143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3pt;margin-top:14.6pt;height:40.5pt;width:44.3pt;z-index:251659264;v-text-anchor:middle;mso-width-relative:page;mso-height-relative:page;" filled="f" stroked="t" coordsize="21600,21600" o:gfxdata="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SLVBT2AAAAAoBAAAPAAAAAAAAAAEAIAAAACIAAABkcnMv&#10;ZG93bnJldi54bWxQSwECFAAUAAAACACHTuJAyrLvtnUCAADWBAAADgAAAAAAAAABACAAAAAnAQAA&#10;ZHJzL2Uyb0RvYy54bWxQSwUGAAAAAAYABgBZAQAADgY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438150</wp:posOffset>
                </wp:positionV>
                <wp:extent cx="417830" cy="4445"/>
                <wp:effectExtent l="0" t="68580" r="1270" b="793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1"/>
                        <a:endCxn id="3" idx="3"/>
                      </wps:cNvCnPr>
                      <wps:spPr>
                        <a:xfrm flipH="1">
                          <a:off x="3728720" y="9460865"/>
                          <a:ext cx="417830" cy="444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6.6pt;margin-top:34.5pt;height:0.35pt;width:32.9pt;z-index:251662336;mso-width-relative:page;mso-height-relative:page;" filled="f" stroked="t" coordsize="21600,21600" o:gfxdata="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B4p0dcAAAAJAQAADwAAAAAAAAABACAAAAAiAAAAZHJzL2Rvd25yZXYu&#10;eG1sUEsBAhQAFAAAAAgAh07iQGXQRG81AgAANwQAAA4AAAAAAAAAAQAgAAAAJgEAAGRycy9lMm9E&#10;b2MueG1sUEsFBgAAAAAGAAYAWQEAAM0FAAAAAA==&#10;">
                <v:fill on="f" focussize="0,0"/>
                <v:stroke weight="2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2、点击“查看详情”按钮；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114300" distR="114300">
            <wp:extent cx="5577840" cy="3277870"/>
            <wp:effectExtent l="9525" t="9525" r="13335" b="2730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3277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3、仔细阅读报名须知，勾选“我已阅读报名须知”，点击“阅读并同意，下一步”；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596890" cy="2675890"/>
            <wp:effectExtent l="9525" t="9525" r="13335" b="1968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2675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4、点击图片框进行照片上传；照片要求：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6"/>
          <w:lang w:val="en-US" w:eastAsia="zh-CN"/>
        </w:rPr>
        <w:t>蓝底一寸免冠照片，尺寸为（295×413），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36"/>
          <w:u w:val="double"/>
          <w:lang w:val="en-US" w:eastAsia="zh-CN"/>
        </w:rPr>
        <w:t>不符合要求的，将无法导入系统。</w:t>
      </w:r>
      <w:r>
        <w:drawing>
          <wp:inline distT="0" distB="0" distL="114300" distR="114300">
            <wp:extent cx="5414010" cy="1626870"/>
            <wp:effectExtent l="9525" t="9525" r="24765" b="2095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l="5238" t="15000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1626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5、照片上传成功后，输入个人电话号码，确认个人报名信息无误后，点击“保存个人信息，下一步”按钮。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drawing>
          <wp:inline distT="0" distB="0" distL="114300" distR="114300">
            <wp:extent cx="5407660" cy="2606675"/>
            <wp:effectExtent l="9525" t="9525" r="12065" b="12700"/>
            <wp:docPr id="4" name="图片 4" descr="xuewei kao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xuewei kaoshi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2606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6、点击“确认报考科目，点击完成报名”。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114300" distR="114300">
            <wp:extent cx="5483225" cy="1959610"/>
            <wp:effectExtent l="9525" t="9525" r="12700" b="1206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1959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7、报名完成后，24小时内学校将对报名信息进行审核。请于报名后第二天登录系统，查看报名信息是否审核通过。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114300" distR="114300">
            <wp:extent cx="5271770" cy="1718310"/>
            <wp:effectExtent l="9525" t="9525" r="14605" b="2476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18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其他事项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napToGrid w:val="0"/>
          <w:kern w:val="0"/>
          <w:sz w:val="28"/>
          <w:szCs w:val="28"/>
        </w:rPr>
        <w:t>《毛泽东思想和中国特色社会主义理论体系概论》</w:t>
      </w:r>
      <w:r>
        <w:rPr>
          <w:rFonts w:hint="eastAsia" w:ascii="宋体" w:hAnsi="宋体" w:eastAsia="宋体" w:cs="宋体"/>
          <w:b w:val="0"/>
          <w:bCs/>
          <w:snapToGrid w:val="0"/>
          <w:kern w:val="0"/>
          <w:sz w:val="28"/>
          <w:szCs w:val="28"/>
          <w:lang w:eastAsia="zh-CN"/>
        </w:rPr>
        <w:t>和学位</w:t>
      </w:r>
      <w:r>
        <w:rPr>
          <w:rFonts w:hint="eastAsia" w:ascii="宋体" w:hAnsi="宋体" w:eastAsia="宋体" w:cs="宋体"/>
          <w:b w:val="0"/>
          <w:bCs/>
          <w:snapToGrid w:val="0"/>
          <w:kern w:val="0"/>
          <w:sz w:val="28"/>
          <w:szCs w:val="28"/>
        </w:rPr>
        <w:t>专业课</w:t>
      </w:r>
      <w:r>
        <w:rPr>
          <w:rFonts w:hint="eastAsia" w:ascii="宋体" w:hAnsi="宋体" w:eastAsia="宋体" w:cs="宋体"/>
          <w:b w:val="0"/>
          <w:bCs/>
          <w:snapToGrid w:val="0"/>
          <w:kern w:val="0"/>
          <w:sz w:val="28"/>
          <w:szCs w:val="28"/>
          <w:lang w:eastAsia="zh-CN"/>
        </w:rPr>
        <w:t>考试报名流程与外语考试类似，操作方法可参照学位外语考试。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2E18FF"/>
    <w:multiLevelType w:val="singleLevel"/>
    <w:tmpl w:val="2A2E18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13CE4"/>
    <w:rsid w:val="026E2712"/>
    <w:rsid w:val="044C3F5B"/>
    <w:rsid w:val="045522F5"/>
    <w:rsid w:val="058F6959"/>
    <w:rsid w:val="06F24635"/>
    <w:rsid w:val="07762967"/>
    <w:rsid w:val="09557421"/>
    <w:rsid w:val="0A3C1F0C"/>
    <w:rsid w:val="0B150305"/>
    <w:rsid w:val="0BA87A3B"/>
    <w:rsid w:val="0E952933"/>
    <w:rsid w:val="155C0DA7"/>
    <w:rsid w:val="158B5F79"/>
    <w:rsid w:val="181028E7"/>
    <w:rsid w:val="19780F31"/>
    <w:rsid w:val="1A531C07"/>
    <w:rsid w:val="1C844C41"/>
    <w:rsid w:val="1C952E90"/>
    <w:rsid w:val="2192321A"/>
    <w:rsid w:val="221B40AB"/>
    <w:rsid w:val="23364B9B"/>
    <w:rsid w:val="25CF17EB"/>
    <w:rsid w:val="28051D79"/>
    <w:rsid w:val="29005B60"/>
    <w:rsid w:val="29813CE4"/>
    <w:rsid w:val="2C263A23"/>
    <w:rsid w:val="2D0B1BF6"/>
    <w:rsid w:val="2D873E5E"/>
    <w:rsid w:val="32036C7A"/>
    <w:rsid w:val="32E35B25"/>
    <w:rsid w:val="3367472B"/>
    <w:rsid w:val="36A24A8A"/>
    <w:rsid w:val="39415F1A"/>
    <w:rsid w:val="3A5D527C"/>
    <w:rsid w:val="3B515D2C"/>
    <w:rsid w:val="3D2C2E3A"/>
    <w:rsid w:val="3F62356A"/>
    <w:rsid w:val="414E58A1"/>
    <w:rsid w:val="42434B77"/>
    <w:rsid w:val="4A303DAC"/>
    <w:rsid w:val="4EFB4BC3"/>
    <w:rsid w:val="4F583D02"/>
    <w:rsid w:val="4F9B7C48"/>
    <w:rsid w:val="50B76B49"/>
    <w:rsid w:val="545B0040"/>
    <w:rsid w:val="55F205A1"/>
    <w:rsid w:val="584647E1"/>
    <w:rsid w:val="58EE1FCA"/>
    <w:rsid w:val="5AD4070C"/>
    <w:rsid w:val="5EFC79CC"/>
    <w:rsid w:val="5F700E88"/>
    <w:rsid w:val="606505A0"/>
    <w:rsid w:val="63745EC3"/>
    <w:rsid w:val="63951132"/>
    <w:rsid w:val="64201997"/>
    <w:rsid w:val="66090D77"/>
    <w:rsid w:val="6E4527AA"/>
    <w:rsid w:val="6EEF60FD"/>
    <w:rsid w:val="718B5B87"/>
    <w:rsid w:val="73041CB1"/>
    <w:rsid w:val="736004DA"/>
    <w:rsid w:val="75223F5E"/>
    <w:rsid w:val="761D7D95"/>
    <w:rsid w:val="77D94088"/>
    <w:rsid w:val="7C2E6CAD"/>
    <w:rsid w:val="7C7A5293"/>
    <w:rsid w:val="7D8A1CB4"/>
    <w:rsid w:val="7DB37094"/>
    <w:rsid w:val="7E6B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2021-03-29T03:55:00Z</dcterms:created>
  <dc:creator>琪琪</dc:creator>
  <cp:lastModifiedBy>闫小琪</cp:lastModifiedBy>
  <dcterms:modified xsi:type="dcterms:W3CDTF">2022-03-23T09:29:52Z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9E757B2355654430A345303A55A0D1FE</vt:lpwstr>
  </property>
</Properties>
</file>